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DB6" w:rsidRDefault="00A92DB6" w:rsidP="00A92DB6">
      <w:pPr>
        <w:keepNext/>
        <w:keepLines/>
        <w:widowControl/>
        <w:shd w:val="clear" w:color="auto" w:fill="FFFFFF"/>
        <w:contextualSpacing/>
        <w:rPr>
          <w:b/>
          <w:bCs/>
          <w:sz w:val="24"/>
          <w:szCs w:val="24"/>
        </w:rPr>
      </w:pPr>
    </w:p>
    <w:p w:rsidR="00A92DB6" w:rsidRDefault="00A92DB6" w:rsidP="00A92DB6">
      <w:pPr>
        <w:keepNext/>
        <w:keepLines/>
        <w:widowControl/>
        <w:shd w:val="clear" w:color="auto" w:fill="FFFFFF"/>
        <w:contextualSpacing/>
        <w:rPr>
          <w:b/>
          <w:bCs/>
          <w:sz w:val="24"/>
          <w:szCs w:val="24"/>
        </w:rPr>
      </w:pPr>
    </w:p>
    <w:p w:rsidR="00A92DB6" w:rsidRPr="00BE3679" w:rsidRDefault="00A92DB6" w:rsidP="00A92DB6">
      <w:pPr>
        <w:pStyle w:val="a5"/>
        <w:jc w:val="center"/>
        <w:rPr>
          <w:sz w:val="24"/>
          <w:szCs w:val="24"/>
        </w:rPr>
      </w:pPr>
      <w:r>
        <w:rPr>
          <w:sz w:val="24"/>
          <w:szCs w:val="24"/>
        </w:rPr>
        <w:t>ООО «И</w:t>
      </w:r>
      <w:r w:rsidRPr="00BE3679">
        <w:rPr>
          <w:sz w:val="24"/>
          <w:szCs w:val="24"/>
        </w:rPr>
        <w:t>нститут  профессионального образования»</w:t>
      </w:r>
    </w:p>
    <w:p w:rsidR="00A92DB6" w:rsidRPr="00BE3679" w:rsidRDefault="00A92DB6" w:rsidP="00A92DB6">
      <w:pPr>
        <w:pStyle w:val="a5"/>
        <w:rPr>
          <w:sz w:val="24"/>
          <w:szCs w:val="24"/>
        </w:rPr>
      </w:pPr>
    </w:p>
    <w:p w:rsidR="00A92DB6" w:rsidRPr="00733ED8" w:rsidRDefault="00871666" w:rsidP="00A92DB6">
      <w:pPr>
        <w:jc w:val="right"/>
        <w:rPr>
          <w:sz w:val="16"/>
          <w:szCs w:val="16"/>
        </w:rPr>
      </w:pPr>
      <w:r w:rsidRPr="00871666">
        <w:rPr>
          <w:noProof/>
        </w:rPr>
        <w:drawing>
          <wp:inline distT="0" distB="0" distL="0" distR="0">
            <wp:extent cx="2657071" cy="1853738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7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DB6" w:rsidRPr="00D31406" w:rsidRDefault="00A92DB6" w:rsidP="00A92DB6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A92DB6" w:rsidRPr="00D31406" w:rsidRDefault="00A92DB6" w:rsidP="00A92DB6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 xml:space="preserve">Педагогическим </w:t>
      </w:r>
    </w:p>
    <w:p w:rsidR="00A92DB6" w:rsidRPr="000F4CE2" w:rsidRDefault="00A92DB6" w:rsidP="00A92DB6">
      <w:pPr>
        <w:pStyle w:val="a5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871666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 w:rsidR="00AD6CFB">
        <w:rPr>
          <w:color w:val="000000"/>
          <w:sz w:val="20"/>
          <w:szCs w:val="20"/>
        </w:rPr>
        <w:t>2</w:t>
      </w:r>
      <w:r w:rsidR="00871666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A92DB6" w:rsidRPr="00BE3679" w:rsidRDefault="00A92DB6" w:rsidP="00A92DB6">
      <w:pPr>
        <w:pStyle w:val="a5"/>
        <w:rPr>
          <w:sz w:val="24"/>
          <w:szCs w:val="24"/>
        </w:rPr>
      </w:pPr>
    </w:p>
    <w:p w:rsidR="00A92DB6" w:rsidRDefault="00A92DB6" w:rsidP="00A92DB6">
      <w:pPr>
        <w:pStyle w:val="Default"/>
        <w:rPr>
          <w:b/>
        </w:rPr>
      </w:pPr>
    </w:p>
    <w:p w:rsidR="00A92DB6" w:rsidRPr="00587472" w:rsidRDefault="00A92DB6" w:rsidP="00A92DB6">
      <w:pPr>
        <w:shd w:val="clear" w:color="auto" w:fill="FFFFFF"/>
        <w:jc w:val="center"/>
        <w:rPr>
          <w:spacing w:val="-2"/>
        </w:rPr>
      </w:pPr>
    </w:p>
    <w:p w:rsidR="00A92DB6" w:rsidRPr="00587472" w:rsidRDefault="00A92DB6" w:rsidP="00A92DB6">
      <w:pPr>
        <w:shd w:val="clear" w:color="auto" w:fill="FFFFFF"/>
        <w:jc w:val="right"/>
        <w:rPr>
          <w:spacing w:val="-2"/>
        </w:rPr>
      </w:pPr>
    </w:p>
    <w:tbl>
      <w:tblPr>
        <w:tblW w:w="9356" w:type="dxa"/>
        <w:tblInd w:w="108" w:type="dxa"/>
        <w:tblLook w:val="04A0"/>
      </w:tblPr>
      <w:tblGrid>
        <w:gridCol w:w="9356"/>
      </w:tblGrid>
      <w:tr w:rsidR="00A92DB6" w:rsidRPr="00587472" w:rsidTr="00716580">
        <w:tc>
          <w:tcPr>
            <w:tcW w:w="9356" w:type="dxa"/>
            <w:shd w:val="clear" w:color="auto" w:fill="auto"/>
          </w:tcPr>
          <w:p w:rsidR="00A92DB6" w:rsidRPr="00587472" w:rsidRDefault="00A92DB6" w:rsidP="00716580">
            <w:pPr>
              <w:rPr>
                <w:spacing w:val="-2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jc w:val="center"/>
              <w:rPr>
                <w:spacing w:val="-4"/>
              </w:rPr>
            </w:pPr>
            <w:r>
              <w:rPr>
                <w:bCs/>
                <w:sz w:val="24"/>
                <w:szCs w:val="24"/>
              </w:rPr>
              <w:t>Положение о поряд</w:t>
            </w:r>
            <w:r w:rsidRPr="006C0E31">
              <w:rPr>
                <w:bCs/>
                <w:sz w:val="24"/>
                <w:szCs w:val="24"/>
              </w:rPr>
              <w:t>к</w:t>
            </w:r>
            <w:r>
              <w:rPr>
                <w:bCs/>
                <w:sz w:val="24"/>
                <w:szCs w:val="24"/>
              </w:rPr>
              <w:t>е</w:t>
            </w:r>
            <w:r w:rsidRPr="006C0E31">
              <w:rPr>
                <w:bCs/>
                <w:sz w:val="24"/>
                <w:szCs w:val="24"/>
              </w:rPr>
              <w:t xml:space="preserve"> доступа </w:t>
            </w:r>
            <w:r>
              <w:rPr>
                <w:bCs/>
                <w:sz w:val="24"/>
                <w:szCs w:val="24"/>
              </w:rPr>
              <w:t>преподавателей к информационно-</w:t>
            </w:r>
            <w:r w:rsidRPr="006C0E31">
              <w:rPr>
                <w:bCs/>
                <w:sz w:val="24"/>
                <w:szCs w:val="24"/>
              </w:rPr>
              <w:t>телекоммуникационным сетям и базам</w:t>
            </w:r>
            <w:r>
              <w:rPr>
                <w:bCs/>
                <w:sz w:val="24"/>
                <w:szCs w:val="24"/>
              </w:rPr>
              <w:t xml:space="preserve"> данных, учебным и методическим материалам</w:t>
            </w:r>
            <w:r w:rsidRPr="006C0E31">
              <w:rPr>
                <w:bCs/>
                <w:sz w:val="24"/>
                <w:szCs w:val="24"/>
              </w:rPr>
              <w:t>, ма</w:t>
            </w:r>
            <w:r>
              <w:rPr>
                <w:bCs/>
                <w:sz w:val="24"/>
                <w:szCs w:val="24"/>
              </w:rPr>
              <w:t xml:space="preserve">териально-техническим средствам </w:t>
            </w:r>
            <w:r w:rsidRPr="006C0E31">
              <w:rPr>
                <w:bCs/>
                <w:sz w:val="24"/>
                <w:szCs w:val="24"/>
              </w:rPr>
              <w:t>обеспечения образовательной деятельности</w:t>
            </w: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E078CE" w:rsidRDefault="00E078CE" w:rsidP="00716580">
            <w:pPr>
              <w:rPr>
                <w:spacing w:val="-4"/>
              </w:rPr>
            </w:pPr>
          </w:p>
          <w:p w:rsidR="00E078CE" w:rsidRDefault="00E078CE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Pr="00A92DB6" w:rsidRDefault="00A92DB6" w:rsidP="00716580">
            <w:pPr>
              <w:jc w:val="center"/>
              <w:rPr>
                <w:b/>
                <w:spacing w:val="-4"/>
                <w:sz w:val="22"/>
                <w:szCs w:val="22"/>
              </w:rPr>
            </w:pPr>
            <w:r w:rsidRPr="00A92DB6">
              <w:rPr>
                <w:b/>
                <w:spacing w:val="-4"/>
                <w:sz w:val="22"/>
                <w:szCs w:val="22"/>
              </w:rPr>
              <w:t>г.Нижневартовск</w:t>
            </w:r>
          </w:p>
          <w:p w:rsidR="00A92DB6" w:rsidRPr="00A92DB6" w:rsidRDefault="00AD6CFB" w:rsidP="00716580">
            <w:pPr>
              <w:jc w:val="center"/>
              <w:rPr>
                <w:b/>
                <w:spacing w:val="-4"/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202</w:t>
            </w:r>
            <w:bookmarkStart w:id="0" w:name="_GoBack"/>
            <w:bookmarkEnd w:id="0"/>
            <w:r w:rsidR="00871666">
              <w:rPr>
                <w:b/>
                <w:spacing w:val="-4"/>
                <w:sz w:val="22"/>
                <w:szCs w:val="22"/>
              </w:rPr>
              <w:t>6</w:t>
            </w:r>
            <w:r w:rsidR="00A92DB6" w:rsidRPr="00A92DB6">
              <w:rPr>
                <w:b/>
                <w:spacing w:val="-4"/>
                <w:sz w:val="22"/>
                <w:szCs w:val="22"/>
              </w:rPr>
              <w:t>г.</w:t>
            </w: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716580">
            <w:pPr>
              <w:rPr>
                <w:spacing w:val="-4"/>
              </w:rPr>
            </w:pPr>
          </w:p>
          <w:p w:rsidR="00A92DB6" w:rsidRDefault="00A92DB6" w:rsidP="00A92DB6">
            <w:pPr>
              <w:keepNext/>
              <w:keepLines/>
              <w:widowControl/>
              <w:shd w:val="clear" w:color="auto" w:fill="FFFFFF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1.О</w:t>
            </w:r>
            <w:r w:rsidRPr="00775D3F">
              <w:rPr>
                <w:b/>
                <w:bCs/>
                <w:sz w:val="24"/>
                <w:szCs w:val="24"/>
              </w:rPr>
              <w:t>бщие положения</w:t>
            </w:r>
          </w:p>
          <w:p w:rsidR="00A92DB6" w:rsidRDefault="00A92DB6" w:rsidP="00A92DB6">
            <w:pPr>
              <w:keepNext/>
              <w:keepLines/>
              <w:widowControl/>
              <w:shd w:val="clear" w:color="auto" w:fill="FFFFFF"/>
              <w:contextualSpacing/>
              <w:rPr>
                <w:b/>
                <w:bCs/>
                <w:sz w:val="24"/>
                <w:szCs w:val="24"/>
              </w:rPr>
            </w:pP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 xml:space="preserve">Порядок доступа </w:t>
            </w:r>
            <w:r>
              <w:rPr>
                <w:bCs/>
                <w:sz w:val="24"/>
                <w:szCs w:val="24"/>
              </w:rPr>
              <w:t>преподавателей к информационно-</w:t>
            </w:r>
            <w:r w:rsidRPr="006C0E31">
              <w:rPr>
                <w:bCs/>
                <w:sz w:val="24"/>
                <w:szCs w:val="24"/>
              </w:rPr>
              <w:t>телекоммуникационным сетям и базам</w:t>
            </w:r>
            <w:r>
              <w:rPr>
                <w:bCs/>
                <w:sz w:val="24"/>
                <w:szCs w:val="24"/>
              </w:rPr>
              <w:t xml:space="preserve"> данных, учебным и методическим материалам</w:t>
            </w:r>
            <w:r w:rsidRPr="006C0E31">
              <w:rPr>
                <w:bCs/>
                <w:sz w:val="24"/>
                <w:szCs w:val="24"/>
              </w:rPr>
              <w:t>, ма</w:t>
            </w:r>
            <w:r>
              <w:rPr>
                <w:bCs/>
                <w:sz w:val="24"/>
                <w:szCs w:val="24"/>
              </w:rPr>
              <w:t xml:space="preserve">териально-техническим средствам </w:t>
            </w:r>
            <w:r w:rsidRPr="006C0E31">
              <w:rPr>
                <w:bCs/>
                <w:sz w:val="24"/>
                <w:szCs w:val="24"/>
              </w:rPr>
              <w:t xml:space="preserve">обеспечения образовательной деятельности </w:t>
            </w:r>
            <w:r>
              <w:rPr>
                <w:bCs/>
                <w:sz w:val="24"/>
                <w:szCs w:val="24"/>
              </w:rPr>
              <w:t xml:space="preserve">разработан на основании п.7 ч.3 </w:t>
            </w:r>
            <w:r w:rsidRPr="006C0E31">
              <w:rPr>
                <w:bCs/>
                <w:sz w:val="24"/>
                <w:szCs w:val="24"/>
              </w:rPr>
              <w:t>ст.47 Федерального закона «Об образ</w:t>
            </w:r>
            <w:r>
              <w:rPr>
                <w:bCs/>
                <w:sz w:val="24"/>
                <w:szCs w:val="24"/>
              </w:rPr>
              <w:t>овании в Российской Федерации».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Настоящий нормативный акт регламентирует порядок доступа</w:t>
            </w:r>
            <w:r>
              <w:rPr>
                <w:bCs/>
                <w:sz w:val="24"/>
                <w:szCs w:val="24"/>
              </w:rPr>
              <w:t xml:space="preserve"> преподавателейООО «Институт профессионального образования»  </w:t>
            </w:r>
            <w:r w:rsidRPr="006C0E31">
              <w:rPr>
                <w:bCs/>
                <w:sz w:val="24"/>
                <w:szCs w:val="24"/>
              </w:rPr>
              <w:t>(далее</w:t>
            </w:r>
            <w:r>
              <w:rPr>
                <w:bCs/>
                <w:sz w:val="24"/>
                <w:szCs w:val="24"/>
              </w:rPr>
              <w:t xml:space="preserve"> - Учреждение</w:t>
            </w:r>
            <w:r w:rsidRPr="006C0E31">
              <w:rPr>
                <w:bCs/>
                <w:sz w:val="24"/>
                <w:szCs w:val="24"/>
              </w:rPr>
              <w:t>):</w:t>
            </w:r>
          </w:p>
          <w:p w:rsidR="00A92DB6" w:rsidRPr="006C0E31" w:rsidRDefault="00A92DB6" w:rsidP="00A92DB6">
            <w:pPr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ind w:left="0" w:firstLine="284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к информационно-телекоммуникационным сетям</w:t>
            </w:r>
            <w:r>
              <w:rPr>
                <w:bCs/>
                <w:sz w:val="24"/>
                <w:szCs w:val="24"/>
              </w:rPr>
              <w:t>;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ind w:left="0" w:firstLine="284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 базам данных;</w:t>
            </w:r>
          </w:p>
          <w:p w:rsidR="00A92DB6" w:rsidRPr="006C0E31" w:rsidRDefault="00A92DB6" w:rsidP="00A92DB6">
            <w:pPr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ind w:left="0" w:firstLine="284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к уче</w:t>
            </w:r>
            <w:r>
              <w:rPr>
                <w:bCs/>
                <w:sz w:val="24"/>
                <w:szCs w:val="24"/>
              </w:rPr>
              <w:t>бным и методическим материалам;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ind w:left="0" w:firstLine="284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к материально-техническим средствам обеспечения образовательнойдеятельности</w:t>
            </w:r>
            <w:r>
              <w:rPr>
                <w:bCs/>
                <w:sz w:val="24"/>
                <w:szCs w:val="24"/>
              </w:rPr>
              <w:t>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 xml:space="preserve">Доступ </w:t>
            </w:r>
            <w:r>
              <w:rPr>
                <w:bCs/>
                <w:sz w:val="24"/>
                <w:szCs w:val="24"/>
              </w:rPr>
              <w:t xml:space="preserve">преподавателей к вышеперечисленным ресурсам </w:t>
            </w:r>
            <w:r w:rsidRPr="006C0E31">
              <w:rPr>
                <w:bCs/>
                <w:sz w:val="24"/>
                <w:szCs w:val="24"/>
              </w:rPr>
              <w:t xml:space="preserve">обеспечивается в целях качественного </w:t>
            </w:r>
            <w:r>
              <w:rPr>
                <w:bCs/>
                <w:sz w:val="24"/>
                <w:szCs w:val="24"/>
              </w:rPr>
              <w:t xml:space="preserve">осуществления образовательной и </w:t>
            </w:r>
            <w:r w:rsidRPr="006C0E31">
              <w:rPr>
                <w:bCs/>
                <w:sz w:val="24"/>
                <w:szCs w:val="24"/>
              </w:rPr>
              <w:t>иной деятельности</w:t>
            </w:r>
            <w:r>
              <w:rPr>
                <w:bCs/>
                <w:sz w:val="24"/>
                <w:szCs w:val="24"/>
              </w:rPr>
              <w:t xml:space="preserve"> Учреждения</w:t>
            </w:r>
            <w:r w:rsidRPr="006C0E31">
              <w:rPr>
                <w:bCs/>
                <w:sz w:val="24"/>
                <w:szCs w:val="24"/>
              </w:rPr>
              <w:t>, предусмотренной Уставом.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Настоя</w:t>
            </w:r>
            <w:r>
              <w:rPr>
                <w:bCs/>
                <w:sz w:val="24"/>
                <w:szCs w:val="24"/>
              </w:rPr>
              <w:t>щий Порядок доводится руководителемУчреждения до сведения преподавателей</w:t>
            </w:r>
            <w:r w:rsidRPr="006C0E31">
              <w:rPr>
                <w:bCs/>
                <w:sz w:val="24"/>
                <w:szCs w:val="24"/>
              </w:rPr>
              <w:t xml:space="preserve"> при приеме их на работу.</w:t>
            </w:r>
          </w:p>
          <w:p w:rsidR="00A92DB6" w:rsidRPr="00FF4036" w:rsidRDefault="00A92DB6" w:rsidP="00A92DB6">
            <w:pPr>
              <w:keepNext/>
              <w:keepLines/>
              <w:widowControl/>
              <w:shd w:val="clear" w:color="auto" w:fill="FFFFFF"/>
              <w:ind w:left="851"/>
              <w:contextualSpacing/>
              <w:jc w:val="both"/>
              <w:rPr>
                <w:bCs/>
                <w:sz w:val="24"/>
                <w:szCs w:val="24"/>
              </w:rPr>
            </w:pPr>
          </w:p>
          <w:p w:rsidR="00A92DB6" w:rsidRDefault="00A92DB6" w:rsidP="00A92DB6">
            <w:pPr>
              <w:keepNext/>
              <w:keepLines/>
              <w:widowControl/>
              <w:numPr>
                <w:ilvl w:val="0"/>
                <w:numId w:val="1"/>
              </w:numPr>
              <w:shd w:val="clear" w:color="auto" w:fill="FFFFFF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75D3F">
              <w:rPr>
                <w:b/>
                <w:bCs/>
                <w:sz w:val="24"/>
                <w:szCs w:val="24"/>
              </w:rPr>
              <w:t xml:space="preserve">Порядок доступа </w:t>
            </w:r>
          </w:p>
          <w:p w:rsidR="00A92DB6" w:rsidRDefault="00A92DB6" w:rsidP="00A92DB6">
            <w:pPr>
              <w:keepNext/>
              <w:keepLines/>
              <w:widowControl/>
              <w:shd w:val="clear" w:color="auto" w:fill="FFFFFF"/>
              <w:contextualSpacing/>
              <w:rPr>
                <w:b/>
                <w:bCs/>
                <w:sz w:val="24"/>
                <w:szCs w:val="24"/>
              </w:rPr>
            </w:pP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Доступ к информац</w:t>
            </w:r>
            <w:r>
              <w:rPr>
                <w:bCs/>
                <w:sz w:val="24"/>
                <w:szCs w:val="24"/>
              </w:rPr>
              <w:t xml:space="preserve">ионно-телекоммуникационной сети </w:t>
            </w:r>
            <w:r w:rsidRPr="006C0E31">
              <w:rPr>
                <w:bCs/>
                <w:sz w:val="24"/>
                <w:szCs w:val="24"/>
              </w:rPr>
              <w:t>Интернет: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 xml:space="preserve">Доступ </w:t>
            </w:r>
            <w:r>
              <w:rPr>
                <w:bCs/>
                <w:sz w:val="24"/>
                <w:szCs w:val="24"/>
              </w:rPr>
              <w:t>преподавателей</w:t>
            </w:r>
            <w:r w:rsidRPr="006C0E31">
              <w:rPr>
                <w:bCs/>
                <w:sz w:val="24"/>
                <w:szCs w:val="24"/>
              </w:rPr>
              <w:t xml:space="preserve"> к информационно-телекоммуникационной сети Интернет в </w:t>
            </w:r>
            <w:r>
              <w:rPr>
                <w:bCs/>
                <w:sz w:val="24"/>
                <w:szCs w:val="24"/>
              </w:rPr>
              <w:t xml:space="preserve">Учреждении осуществляется с </w:t>
            </w:r>
            <w:r w:rsidRPr="006C0E31">
              <w:rPr>
                <w:bCs/>
                <w:sz w:val="24"/>
                <w:szCs w:val="24"/>
              </w:rPr>
              <w:t xml:space="preserve">персональных компьютеров (ноутбуков, </w:t>
            </w:r>
            <w:r>
              <w:rPr>
                <w:bCs/>
                <w:sz w:val="24"/>
                <w:szCs w:val="24"/>
              </w:rPr>
              <w:t xml:space="preserve">планшетных компьютеров и т.п.), </w:t>
            </w:r>
            <w:r w:rsidRPr="006C0E31">
              <w:rPr>
                <w:bCs/>
                <w:sz w:val="24"/>
                <w:szCs w:val="24"/>
              </w:rPr>
              <w:t>подключенных к сети Интернет</w:t>
            </w:r>
            <w:r>
              <w:rPr>
                <w:bCs/>
                <w:sz w:val="24"/>
                <w:szCs w:val="24"/>
              </w:rPr>
              <w:t>,</w:t>
            </w:r>
            <w:r w:rsidRPr="006C0E31">
              <w:rPr>
                <w:bCs/>
                <w:sz w:val="24"/>
                <w:szCs w:val="24"/>
              </w:rPr>
              <w:t xml:space="preserve"> без огра</w:t>
            </w:r>
            <w:r>
              <w:rPr>
                <w:bCs/>
                <w:sz w:val="24"/>
                <w:szCs w:val="24"/>
              </w:rPr>
              <w:t>ничения времени и потребленного трафика с разрешения руководителяУчреждения</w:t>
            </w:r>
            <w:r w:rsidRPr="006C0E31">
              <w:rPr>
                <w:bCs/>
                <w:sz w:val="24"/>
                <w:szCs w:val="24"/>
              </w:rPr>
              <w:t>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 xml:space="preserve">Доступ </w:t>
            </w:r>
            <w:r>
              <w:rPr>
                <w:bCs/>
                <w:sz w:val="24"/>
                <w:szCs w:val="24"/>
              </w:rPr>
              <w:t>преподавателей к локальной сети Учреждения</w:t>
            </w:r>
            <w:r w:rsidRPr="006C0E31">
              <w:rPr>
                <w:bCs/>
                <w:sz w:val="24"/>
                <w:szCs w:val="24"/>
              </w:rPr>
              <w:t xml:space="preserve"> осуществляется с персо</w:t>
            </w:r>
            <w:r>
              <w:rPr>
                <w:bCs/>
                <w:sz w:val="24"/>
                <w:szCs w:val="24"/>
              </w:rPr>
              <w:t xml:space="preserve">нальных компьютеров (ноутбуков, </w:t>
            </w:r>
            <w:r w:rsidRPr="006C0E31">
              <w:rPr>
                <w:bCs/>
                <w:sz w:val="24"/>
                <w:szCs w:val="24"/>
              </w:rPr>
              <w:t>планшетных компьютеров и т.п.), подключе</w:t>
            </w:r>
            <w:r>
              <w:rPr>
                <w:bCs/>
                <w:sz w:val="24"/>
                <w:szCs w:val="24"/>
              </w:rPr>
              <w:t xml:space="preserve">нных к локальной сети Учреждения, </w:t>
            </w:r>
            <w:r w:rsidRPr="006C0E31">
              <w:rPr>
                <w:bCs/>
                <w:sz w:val="24"/>
                <w:szCs w:val="24"/>
              </w:rPr>
              <w:t>без ограничения времени и потребленного трафика.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Доступ к базам данных</w:t>
            </w:r>
            <w:r>
              <w:rPr>
                <w:bCs/>
                <w:sz w:val="24"/>
                <w:szCs w:val="24"/>
              </w:rPr>
              <w:t>: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 xml:space="preserve">Открытых баз данных в </w:t>
            </w:r>
            <w:r>
              <w:rPr>
                <w:bCs/>
                <w:sz w:val="24"/>
                <w:szCs w:val="24"/>
              </w:rPr>
              <w:t xml:space="preserve">Учреждения нет. Служебная база данных 1С </w:t>
            </w:r>
            <w:r w:rsidRPr="006C0E31">
              <w:rPr>
                <w:bCs/>
                <w:sz w:val="24"/>
                <w:szCs w:val="24"/>
              </w:rPr>
              <w:t>находится в работе у бухгалтерии.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Доступ к учебным и методическим материалам</w:t>
            </w:r>
            <w:r>
              <w:rPr>
                <w:bCs/>
                <w:sz w:val="24"/>
                <w:szCs w:val="24"/>
              </w:rPr>
              <w:t>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Учебные и методич</w:t>
            </w:r>
            <w:r>
              <w:rPr>
                <w:bCs/>
                <w:sz w:val="24"/>
                <w:szCs w:val="24"/>
              </w:rPr>
              <w:t xml:space="preserve">еские материалы, размещаемые на </w:t>
            </w:r>
            <w:r w:rsidRPr="006C0E31">
              <w:rPr>
                <w:bCs/>
                <w:sz w:val="24"/>
                <w:szCs w:val="24"/>
              </w:rPr>
              <w:t xml:space="preserve">официальном сайте </w:t>
            </w:r>
            <w:r>
              <w:rPr>
                <w:bCs/>
                <w:sz w:val="24"/>
                <w:szCs w:val="24"/>
              </w:rPr>
              <w:t>Учреждения,</w:t>
            </w:r>
            <w:r w:rsidRPr="006C0E31">
              <w:rPr>
                <w:bCs/>
                <w:sz w:val="24"/>
                <w:szCs w:val="24"/>
              </w:rPr>
              <w:t xml:space="preserve"> находятся в открытом доступе.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Преподавателям</w:t>
            </w:r>
            <w:r w:rsidRPr="006C0E31">
              <w:rPr>
                <w:bCs/>
                <w:sz w:val="24"/>
                <w:szCs w:val="24"/>
              </w:rPr>
              <w:t xml:space="preserve"> по </w:t>
            </w:r>
            <w:r>
              <w:rPr>
                <w:bCs/>
                <w:sz w:val="24"/>
                <w:szCs w:val="24"/>
              </w:rPr>
              <w:t xml:space="preserve">их запросам могут выдаваться во </w:t>
            </w:r>
            <w:r w:rsidRPr="006C0E31">
              <w:rPr>
                <w:bCs/>
                <w:sz w:val="24"/>
                <w:szCs w:val="24"/>
              </w:rPr>
              <w:t>временное пользование учебные и мет</w:t>
            </w:r>
            <w:r>
              <w:rPr>
                <w:bCs/>
                <w:sz w:val="24"/>
                <w:szCs w:val="24"/>
              </w:rPr>
              <w:t xml:space="preserve">одические материалы, входящие в </w:t>
            </w:r>
            <w:r w:rsidRPr="006C0E31">
              <w:rPr>
                <w:bCs/>
                <w:sz w:val="24"/>
                <w:szCs w:val="24"/>
              </w:rPr>
              <w:t>оснащение учебных кабинетов.</w:t>
            </w:r>
          </w:p>
          <w:p w:rsidR="00A92DB6" w:rsidRDefault="00A92DB6" w:rsidP="00A92DB6">
            <w:pPr>
              <w:keepNext/>
              <w:keepLines/>
              <w:widowControl/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При получении учебных и методич</w:t>
            </w:r>
            <w:r>
              <w:rPr>
                <w:bCs/>
                <w:sz w:val="24"/>
                <w:szCs w:val="24"/>
              </w:rPr>
              <w:t xml:space="preserve">еских материалов на электронных </w:t>
            </w:r>
            <w:r w:rsidRPr="006C0E31">
              <w:rPr>
                <w:bCs/>
                <w:sz w:val="24"/>
                <w:szCs w:val="24"/>
              </w:rPr>
              <w:t>носителях, подлежащих возврат</w:t>
            </w:r>
            <w:r>
              <w:rPr>
                <w:bCs/>
                <w:sz w:val="24"/>
                <w:szCs w:val="24"/>
              </w:rPr>
              <w:t xml:space="preserve">у, преподавателям не </w:t>
            </w:r>
            <w:r w:rsidRPr="006C0E31">
              <w:rPr>
                <w:bCs/>
                <w:sz w:val="24"/>
                <w:szCs w:val="24"/>
              </w:rPr>
              <w:t>разрешается стирать или м</w:t>
            </w:r>
            <w:r>
              <w:rPr>
                <w:bCs/>
                <w:sz w:val="24"/>
                <w:szCs w:val="24"/>
              </w:rPr>
              <w:t>енять на них информацию.Выдача преподавателю</w:t>
            </w:r>
            <w:r w:rsidRPr="006C0E31">
              <w:rPr>
                <w:bCs/>
                <w:sz w:val="24"/>
                <w:szCs w:val="24"/>
              </w:rPr>
              <w:t>, сдача им ци</w:t>
            </w:r>
            <w:r>
              <w:rPr>
                <w:bCs/>
                <w:sz w:val="24"/>
                <w:szCs w:val="24"/>
              </w:rPr>
              <w:t>фровых образовательных ресурсов фиксируются в журнале выдачи.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1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Доступ к материально-те</w:t>
            </w:r>
            <w:r>
              <w:rPr>
                <w:bCs/>
                <w:sz w:val="24"/>
                <w:szCs w:val="24"/>
              </w:rPr>
              <w:t xml:space="preserve">хническим средствам обеспечения </w:t>
            </w:r>
            <w:r w:rsidRPr="006C0E31">
              <w:rPr>
                <w:bCs/>
                <w:sz w:val="24"/>
                <w:szCs w:val="24"/>
              </w:rPr>
              <w:t>образовательной деятельности</w:t>
            </w:r>
            <w:r>
              <w:rPr>
                <w:bCs/>
                <w:sz w:val="24"/>
                <w:szCs w:val="24"/>
              </w:rPr>
              <w:t>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 xml:space="preserve">Доступ </w:t>
            </w:r>
            <w:r>
              <w:rPr>
                <w:bCs/>
                <w:sz w:val="24"/>
                <w:szCs w:val="24"/>
              </w:rPr>
              <w:t>преподавателей</w:t>
            </w:r>
            <w:r w:rsidRPr="006C0E31">
              <w:rPr>
                <w:bCs/>
                <w:sz w:val="24"/>
                <w:szCs w:val="24"/>
              </w:rPr>
              <w:t xml:space="preserve"> к материально-техническимсредствам обеспечения образовательной деятельности осуществляется:</w:t>
            </w:r>
          </w:p>
          <w:p w:rsidR="00A92DB6" w:rsidRPr="006C0E31" w:rsidRDefault="00A92DB6" w:rsidP="00A92DB6">
            <w:pPr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ind w:left="0" w:firstLine="284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lastRenderedPageBreak/>
              <w:t xml:space="preserve">без ограничения к учебным кабинетам, </w:t>
            </w:r>
            <w:r>
              <w:rPr>
                <w:bCs/>
                <w:sz w:val="24"/>
                <w:szCs w:val="24"/>
              </w:rPr>
              <w:t xml:space="preserve">кабинету практики </w:t>
            </w:r>
            <w:r w:rsidRPr="006C0E31">
              <w:rPr>
                <w:bCs/>
                <w:sz w:val="24"/>
                <w:szCs w:val="24"/>
              </w:rPr>
              <w:t xml:space="preserve">и иным </w:t>
            </w:r>
            <w:r>
              <w:rPr>
                <w:bCs/>
                <w:sz w:val="24"/>
                <w:szCs w:val="24"/>
              </w:rPr>
              <w:t xml:space="preserve">помещениям, местам проведения </w:t>
            </w:r>
            <w:r w:rsidRPr="006C0E31">
              <w:rPr>
                <w:bCs/>
                <w:sz w:val="24"/>
                <w:szCs w:val="24"/>
              </w:rPr>
              <w:t>занятий во время, определенное в расписании занятий;</w:t>
            </w:r>
          </w:p>
          <w:p w:rsidR="00A92DB6" w:rsidRPr="00053274" w:rsidRDefault="00A92DB6" w:rsidP="00A92DB6">
            <w:pPr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ind w:left="0" w:firstLine="284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 xml:space="preserve">к учебным кабинетам, </w:t>
            </w:r>
            <w:r>
              <w:rPr>
                <w:bCs/>
                <w:sz w:val="24"/>
                <w:szCs w:val="24"/>
              </w:rPr>
              <w:t>кабинету практики,</w:t>
            </w:r>
            <w:r w:rsidRPr="006C0E31">
              <w:rPr>
                <w:bCs/>
                <w:sz w:val="24"/>
                <w:szCs w:val="24"/>
              </w:rPr>
              <w:t xml:space="preserve"> иным помещениям, местам проведения занятий вневремени, определенного расписа</w:t>
            </w:r>
            <w:r>
              <w:rPr>
                <w:bCs/>
                <w:sz w:val="24"/>
                <w:szCs w:val="24"/>
              </w:rPr>
              <w:t xml:space="preserve">нием занятий, по согласованию с </w:t>
            </w:r>
            <w:r w:rsidRPr="006C0E31">
              <w:rPr>
                <w:bCs/>
                <w:sz w:val="24"/>
                <w:szCs w:val="24"/>
              </w:rPr>
              <w:t>работником, ответственным за данное помещение.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Использование движимых (переносных) материально-техническихсредств обеспечения образовательно</w:t>
            </w:r>
            <w:r>
              <w:rPr>
                <w:bCs/>
                <w:sz w:val="24"/>
                <w:szCs w:val="24"/>
              </w:rPr>
              <w:t xml:space="preserve">й деятельности (видеопроекторы </w:t>
            </w:r>
            <w:r w:rsidRPr="006C0E31">
              <w:rPr>
                <w:bCs/>
                <w:sz w:val="24"/>
                <w:szCs w:val="24"/>
              </w:rPr>
              <w:t>и др. имуще</w:t>
            </w:r>
            <w:r>
              <w:rPr>
                <w:bCs/>
                <w:sz w:val="24"/>
                <w:szCs w:val="24"/>
              </w:rPr>
              <w:t xml:space="preserve">ство)осуществляется по заявке, </w:t>
            </w:r>
            <w:r w:rsidRPr="006C0E31">
              <w:rPr>
                <w:bCs/>
                <w:sz w:val="24"/>
                <w:szCs w:val="24"/>
              </w:rPr>
              <w:t xml:space="preserve">поданной </w:t>
            </w:r>
            <w:r>
              <w:rPr>
                <w:bCs/>
                <w:sz w:val="24"/>
                <w:szCs w:val="24"/>
              </w:rPr>
              <w:t>преподавателем</w:t>
            </w:r>
            <w:r w:rsidRPr="006C0E31">
              <w:rPr>
                <w:bCs/>
                <w:sz w:val="24"/>
                <w:szCs w:val="24"/>
              </w:rPr>
              <w:t xml:space="preserve"> (не</w:t>
            </w:r>
            <w:r>
              <w:rPr>
                <w:bCs/>
                <w:sz w:val="24"/>
                <w:szCs w:val="24"/>
              </w:rPr>
              <w:t xml:space="preserve"> менее чем за 1рабочийдень до </w:t>
            </w:r>
            <w:r w:rsidRPr="006C0E31">
              <w:rPr>
                <w:bCs/>
                <w:sz w:val="24"/>
                <w:szCs w:val="24"/>
              </w:rPr>
              <w:t>дня использования материально-те</w:t>
            </w:r>
            <w:r>
              <w:rPr>
                <w:bCs/>
                <w:sz w:val="24"/>
                <w:szCs w:val="24"/>
              </w:rPr>
              <w:t xml:space="preserve">хнических средств) на имя лица, </w:t>
            </w:r>
            <w:r w:rsidRPr="006C0E31">
              <w:rPr>
                <w:bCs/>
                <w:sz w:val="24"/>
                <w:szCs w:val="24"/>
              </w:rPr>
              <w:t>ответственного за сохранность и правильное использованиесоответствующих средств.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Для копирования или тираж</w:t>
            </w:r>
            <w:r>
              <w:rPr>
                <w:bCs/>
                <w:sz w:val="24"/>
                <w:szCs w:val="24"/>
              </w:rPr>
              <w:t xml:space="preserve">ирования учебных и методических </w:t>
            </w:r>
            <w:r w:rsidRPr="006C0E31">
              <w:rPr>
                <w:bCs/>
                <w:sz w:val="24"/>
                <w:szCs w:val="24"/>
              </w:rPr>
              <w:t xml:space="preserve">материалов </w:t>
            </w:r>
            <w:r>
              <w:rPr>
                <w:bCs/>
                <w:sz w:val="24"/>
                <w:szCs w:val="24"/>
              </w:rPr>
              <w:t xml:space="preserve">преподаватели имеют право пользоваться </w:t>
            </w:r>
            <w:r w:rsidRPr="006C0E31">
              <w:rPr>
                <w:bCs/>
                <w:sz w:val="24"/>
                <w:szCs w:val="24"/>
              </w:rPr>
              <w:t>копировальной техникой.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Для распечатывания учебных и методических материалов</w:t>
            </w:r>
            <w:r>
              <w:rPr>
                <w:bCs/>
                <w:sz w:val="24"/>
                <w:szCs w:val="24"/>
              </w:rPr>
              <w:t xml:space="preserve"> преподаватели </w:t>
            </w:r>
            <w:r w:rsidRPr="006C0E31">
              <w:rPr>
                <w:bCs/>
                <w:sz w:val="24"/>
                <w:szCs w:val="24"/>
              </w:rPr>
              <w:t>имеют право пользоваться принтером.</w:t>
            </w:r>
          </w:p>
          <w:p w:rsidR="00A92DB6" w:rsidRDefault="00A92DB6" w:rsidP="00A92DB6">
            <w:pPr>
              <w:keepNext/>
              <w:keepLines/>
              <w:widowControl/>
              <w:numPr>
                <w:ilvl w:val="2"/>
                <w:numId w:val="1"/>
              </w:numPr>
              <w:shd w:val="clear" w:color="auto" w:fill="FFFFFF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6C0E31">
              <w:rPr>
                <w:bCs/>
                <w:sz w:val="24"/>
                <w:szCs w:val="24"/>
              </w:rPr>
              <w:t>Накопители информации (C</w:t>
            </w:r>
            <w:r>
              <w:rPr>
                <w:bCs/>
                <w:sz w:val="24"/>
                <w:szCs w:val="24"/>
              </w:rPr>
              <w:t xml:space="preserve">D-диски, флеш-накопители, карты </w:t>
            </w:r>
            <w:r w:rsidRPr="006C0E31">
              <w:rPr>
                <w:bCs/>
                <w:sz w:val="24"/>
                <w:szCs w:val="24"/>
              </w:rPr>
              <w:t xml:space="preserve">памяти), используемые </w:t>
            </w:r>
            <w:r>
              <w:rPr>
                <w:bCs/>
                <w:sz w:val="24"/>
                <w:szCs w:val="24"/>
              </w:rPr>
              <w:t>преподавателями</w:t>
            </w:r>
            <w:r w:rsidRPr="006C0E31">
              <w:rPr>
                <w:bCs/>
                <w:sz w:val="24"/>
                <w:szCs w:val="24"/>
              </w:rPr>
              <w:t xml:space="preserve"> при работе скомпьютерной информацией, предварительно должны быть проверены наотсутствие вредоносных компьютерных программ.</w:t>
            </w:r>
          </w:p>
          <w:p w:rsidR="00A92DB6" w:rsidRDefault="00A92DB6" w:rsidP="00A92DB6"/>
          <w:p w:rsidR="00A92DB6" w:rsidRPr="00587472" w:rsidRDefault="00A92DB6" w:rsidP="00716580">
            <w:pPr>
              <w:rPr>
                <w:spacing w:val="-2"/>
              </w:rPr>
            </w:pPr>
          </w:p>
        </w:tc>
      </w:tr>
    </w:tbl>
    <w:p w:rsidR="008A4958" w:rsidRDefault="008A4958" w:rsidP="00A92DB6">
      <w:pPr>
        <w:keepNext/>
        <w:keepLines/>
        <w:widowControl/>
        <w:shd w:val="clear" w:color="auto" w:fill="FFFFFF"/>
        <w:contextualSpacing/>
      </w:pPr>
    </w:p>
    <w:sectPr w:rsidR="008A4958" w:rsidSect="000F6BA5">
      <w:footerReference w:type="default" r:id="rId8"/>
      <w:pgSz w:w="11909" w:h="16834" w:code="9"/>
      <w:pgMar w:top="851" w:right="851" w:bottom="851" w:left="1559" w:header="720" w:footer="720" w:gutter="0"/>
      <w:pgNumType w:start="2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89F" w:rsidRDefault="008C089F">
      <w:r>
        <w:separator/>
      </w:r>
    </w:p>
  </w:endnote>
  <w:endnote w:type="continuationSeparator" w:id="1">
    <w:p w:rsidR="008C089F" w:rsidRDefault="008C0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A5" w:rsidRDefault="00D371A1">
    <w:pPr>
      <w:pStyle w:val="a3"/>
      <w:jc w:val="center"/>
    </w:pPr>
    <w:r>
      <w:fldChar w:fldCharType="begin"/>
    </w:r>
    <w:r w:rsidR="00A92DB6">
      <w:instrText>PAGE   \* MERGEFORMAT</w:instrText>
    </w:r>
    <w:r>
      <w:fldChar w:fldCharType="separate"/>
    </w:r>
    <w:r w:rsidR="00871666">
      <w:rPr>
        <w:noProof/>
      </w:rPr>
      <w:t>2</w:t>
    </w:r>
    <w:r>
      <w:fldChar w:fldCharType="end"/>
    </w:r>
  </w:p>
  <w:p w:rsidR="000F6BA5" w:rsidRDefault="008C089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89F" w:rsidRDefault="008C089F">
      <w:r>
        <w:separator/>
      </w:r>
    </w:p>
  </w:footnote>
  <w:footnote w:type="continuationSeparator" w:id="1">
    <w:p w:rsidR="008C089F" w:rsidRDefault="008C08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F7AFD"/>
    <w:multiLevelType w:val="multilevel"/>
    <w:tmpl w:val="0EDA11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0F807C5"/>
    <w:multiLevelType w:val="multilevel"/>
    <w:tmpl w:val="0EDA11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A7F5B95"/>
    <w:multiLevelType w:val="multilevel"/>
    <w:tmpl w:val="39C47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2DB6"/>
    <w:rsid w:val="00113559"/>
    <w:rsid w:val="00642C9F"/>
    <w:rsid w:val="008520EA"/>
    <w:rsid w:val="00871666"/>
    <w:rsid w:val="008A4958"/>
    <w:rsid w:val="008C089F"/>
    <w:rsid w:val="00A92DB6"/>
    <w:rsid w:val="00AD6CFB"/>
    <w:rsid w:val="00C44C66"/>
    <w:rsid w:val="00D371A1"/>
    <w:rsid w:val="00E078CE"/>
    <w:rsid w:val="00FF2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D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2DB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92D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92D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A92DB6"/>
    <w:pPr>
      <w:adjustRightInd/>
    </w:pPr>
    <w:rPr>
      <w:sz w:val="25"/>
      <w:szCs w:val="25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A92DB6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Standard">
    <w:name w:val="Standard"/>
    <w:rsid w:val="00A92DB6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A92D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2D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D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2DB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92D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92D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A92DB6"/>
    <w:pPr>
      <w:adjustRightInd/>
    </w:pPr>
    <w:rPr>
      <w:sz w:val="25"/>
      <w:szCs w:val="25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A92DB6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Standard">
    <w:name w:val="Standard"/>
    <w:rsid w:val="00A92DB6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A92D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2D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2024-03-09T17:51:00Z</dcterms:created>
  <dcterms:modified xsi:type="dcterms:W3CDTF">2026-01-21T06:39:00Z</dcterms:modified>
</cp:coreProperties>
</file>